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838BE" w14:textId="6775A8DE" w:rsidR="00A95C88" w:rsidRPr="00A95C88" w:rsidRDefault="00A95C88" w:rsidP="00A95C88">
      <w:pPr>
        <w:sectPr w:rsidR="00A95C88" w:rsidRPr="00A95C88" w:rsidSect="009E3FC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800" w:right="1440" w:bottom="1800" w:left="1440" w:header="720" w:footer="619" w:gutter="0"/>
          <w:cols w:space="720"/>
          <w:docGrid w:linePitch="360"/>
        </w:sectPr>
      </w:pPr>
      <w:bookmarkStart w:id="0" w:name="_GoBack"/>
      <w:bookmarkEnd w:id="0"/>
    </w:p>
    <w:p w14:paraId="3E70B332" w14:textId="7BC48075" w:rsidR="00AE7C43" w:rsidRPr="00EF2C2A" w:rsidRDefault="008A5C9A" w:rsidP="00C70707">
      <w:pPr>
        <w:pStyle w:val="Heading1"/>
        <w:rPr>
          <w:rStyle w:val="Heading2Char"/>
          <w:rFonts w:ascii="Goudy Old Style" w:hAnsi="Goudy Old Style"/>
          <w:color w:val="000000" w:themeColor="text1"/>
          <w:sz w:val="24"/>
          <w:szCs w:val="24"/>
        </w:rPr>
      </w:pPr>
      <w:r w:rsidRPr="00EF2C2A">
        <w:rPr>
          <w:noProof/>
        </w:rPr>
        <w:drawing>
          <wp:anchor distT="0" distB="0" distL="114300" distR="114300" simplePos="0" relativeHeight="251658240" behindDoc="1" locked="0" layoutInCell="1" allowOverlap="1" wp14:anchorId="581F46C5" wp14:editId="6E69DF96">
            <wp:simplePos x="0" y="0"/>
            <wp:positionH relativeFrom="column">
              <wp:posOffset>4638675</wp:posOffset>
            </wp:positionH>
            <wp:positionV relativeFrom="paragraph">
              <wp:posOffset>76200</wp:posOffset>
            </wp:positionV>
            <wp:extent cx="1552575" cy="1941195"/>
            <wp:effectExtent l="0" t="0" r="9525" b="1905"/>
            <wp:wrapTight wrapText="bothSides">
              <wp:wrapPolygon edited="0">
                <wp:start x="0" y="0"/>
                <wp:lineTo x="0" y="21409"/>
                <wp:lineTo x="21467" y="21409"/>
                <wp:lineTo x="214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orges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C1A" w:rsidRPr="00EF2C2A">
        <w:t>Great Lakes Bay Michigan Works!</w:t>
      </w:r>
    </w:p>
    <w:p w14:paraId="6507650A" w14:textId="77777777" w:rsidR="00EF2C2A" w:rsidRPr="00C70707" w:rsidRDefault="00EF2C2A" w:rsidP="00C70707">
      <w:pPr>
        <w:pStyle w:val="MWnormal"/>
        <w:rPr>
          <w:sz w:val="24"/>
          <w:szCs w:val="24"/>
        </w:rPr>
      </w:pPr>
      <w:r w:rsidRPr="00C70707">
        <w:rPr>
          <w:sz w:val="24"/>
          <w:szCs w:val="24"/>
        </w:rPr>
        <w:t>1409 Washington</w:t>
      </w:r>
    </w:p>
    <w:p w14:paraId="67BC1350" w14:textId="77777777" w:rsidR="00EF2C2A" w:rsidRPr="00C70707" w:rsidRDefault="00EF2C2A" w:rsidP="00C70707">
      <w:pPr>
        <w:pStyle w:val="MWnormal"/>
        <w:rPr>
          <w:sz w:val="24"/>
          <w:szCs w:val="24"/>
        </w:rPr>
      </w:pPr>
      <w:r w:rsidRPr="00C70707">
        <w:rPr>
          <w:sz w:val="24"/>
          <w:szCs w:val="24"/>
        </w:rPr>
        <w:t xml:space="preserve">Midland, MI  48640 </w:t>
      </w:r>
    </w:p>
    <w:p w14:paraId="353DC65F" w14:textId="77777777" w:rsidR="00EF2C2A" w:rsidRPr="00C70707" w:rsidRDefault="00EF2C2A" w:rsidP="00C70707">
      <w:pPr>
        <w:pStyle w:val="MWnormal"/>
        <w:rPr>
          <w:sz w:val="24"/>
          <w:szCs w:val="24"/>
        </w:rPr>
      </w:pPr>
      <w:r w:rsidRPr="00C70707">
        <w:rPr>
          <w:sz w:val="24"/>
          <w:szCs w:val="24"/>
        </w:rPr>
        <w:t>(833) 531-1945</w:t>
      </w:r>
    </w:p>
    <w:p w14:paraId="1DEFE9FA" w14:textId="77777777" w:rsidR="00EF2C2A" w:rsidRPr="00C70707" w:rsidRDefault="00EF2C2A" w:rsidP="00C70707">
      <w:pPr>
        <w:pStyle w:val="MWnormal"/>
        <w:rPr>
          <w:sz w:val="24"/>
          <w:szCs w:val="24"/>
        </w:rPr>
      </w:pPr>
      <w:r w:rsidRPr="00C70707">
        <w:rPr>
          <w:sz w:val="24"/>
          <w:szCs w:val="24"/>
        </w:rPr>
        <w:t xml:space="preserve">Contact:  Georges Wright, Senior Program Manager, </w:t>
      </w:r>
      <w:hyperlink r:id="rId13" w:history="1">
        <w:r w:rsidRPr="00C70707">
          <w:rPr>
            <w:rStyle w:val="Hyperlink"/>
            <w:sz w:val="24"/>
            <w:szCs w:val="24"/>
          </w:rPr>
          <w:t>wrightg5@michiganworks.com</w:t>
        </w:r>
      </w:hyperlink>
      <w:r w:rsidRPr="00C70707">
        <w:rPr>
          <w:sz w:val="24"/>
          <w:szCs w:val="24"/>
        </w:rPr>
        <w:t xml:space="preserve"> </w:t>
      </w:r>
    </w:p>
    <w:p w14:paraId="17EFEFE5" w14:textId="77777777" w:rsidR="00EF2C2A" w:rsidRPr="00EF2C2A" w:rsidRDefault="00EF2C2A" w:rsidP="00EF2C2A">
      <w:pPr>
        <w:pStyle w:val="NoParagraphStyle"/>
        <w:spacing w:before="120" w:after="120"/>
        <w:rPr>
          <w:rFonts w:ascii="Goudy Old Style" w:eastAsia="MS Gothic" w:hAnsi="Goudy Old Style"/>
          <w:bCs/>
          <w:color w:val="000000" w:themeColor="text1"/>
          <w:sz w:val="36"/>
          <w:szCs w:val="30"/>
        </w:rPr>
      </w:pPr>
      <w:r w:rsidRPr="00EF2C2A">
        <w:rPr>
          <w:rStyle w:val="Heading2Char"/>
          <w:rFonts w:ascii="Goudy Old Style" w:hAnsi="Goudy Old Style"/>
          <w:sz w:val="40"/>
          <w:szCs w:val="32"/>
        </w:rPr>
        <w:t>Who We Are</w:t>
      </w:r>
      <w:r w:rsidRPr="00EF2C2A">
        <w:rPr>
          <w:rFonts w:ascii="Goudy Old Style" w:hAnsi="Goudy Old Style"/>
          <w:sz w:val="36"/>
          <w:szCs w:val="30"/>
        </w:rPr>
        <w:t xml:space="preserve"> </w:t>
      </w:r>
    </w:p>
    <w:p w14:paraId="6AD2D006" w14:textId="77777777" w:rsidR="00EF2C2A" w:rsidRPr="00A95C88" w:rsidRDefault="00EF2C2A" w:rsidP="00C70707">
      <w:pPr>
        <w:pStyle w:val="MWnormal"/>
      </w:pPr>
      <w:r w:rsidRPr="00A95C88">
        <w:t xml:space="preserve">We are the regional experts for talent; growing our communities one career opportunity at a time; one person at a time.  </w:t>
      </w:r>
    </w:p>
    <w:p w14:paraId="348359FC" w14:textId="77777777" w:rsidR="00EF2C2A" w:rsidRPr="00EF2C2A" w:rsidRDefault="00EF2C2A" w:rsidP="00EF2C2A">
      <w:pPr>
        <w:pStyle w:val="NoParagraphStyle"/>
        <w:spacing w:before="120" w:after="120"/>
        <w:rPr>
          <w:rStyle w:val="Heading2Char"/>
          <w:rFonts w:ascii="Goudy Old Style" w:hAnsi="Goudy Old Style"/>
          <w:sz w:val="40"/>
          <w:szCs w:val="32"/>
        </w:rPr>
      </w:pPr>
      <w:r w:rsidRPr="00EF2C2A">
        <w:rPr>
          <w:rStyle w:val="Heading2Char"/>
          <w:rFonts w:ascii="Goudy Old Style" w:hAnsi="Goudy Old Style"/>
          <w:sz w:val="40"/>
          <w:szCs w:val="32"/>
        </w:rPr>
        <w:t xml:space="preserve">What We Do </w:t>
      </w:r>
    </w:p>
    <w:p w14:paraId="2E1FF04A" w14:textId="77777777" w:rsidR="00EF2C2A" w:rsidRPr="00C70707" w:rsidRDefault="00EF2C2A" w:rsidP="00C70707">
      <w:pPr>
        <w:pStyle w:val="MWnormal"/>
      </w:pPr>
      <w:r w:rsidRPr="00C70707">
        <w:t>We provide employers with innovative talent solutions and prepare job seekers for regional in-demand career opportunities.</w:t>
      </w:r>
    </w:p>
    <w:p w14:paraId="6D8B514E" w14:textId="7BBD50B0" w:rsidR="00EF2C2A" w:rsidRPr="00EF2C2A" w:rsidRDefault="00C70707" w:rsidP="00EF2C2A">
      <w:pPr>
        <w:pStyle w:val="NoParagraphStyle"/>
        <w:spacing w:before="120" w:after="120"/>
        <w:rPr>
          <w:rStyle w:val="Heading2Char"/>
          <w:rFonts w:ascii="Goudy Old Style" w:hAnsi="Goudy Old Style"/>
          <w:sz w:val="40"/>
          <w:szCs w:val="32"/>
        </w:rPr>
      </w:pPr>
      <w:r>
        <w:rPr>
          <w:rStyle w:val="Heading2Char"/>
          <w:rFonts w:ascii="Goudy Old Style" w:hAnsi="Goudy Old Style"/>
          <w:sz w:val="40"/>
          <w:szCs w:val="32"/>
        </w:rPr>
        <w:t>How</w:t>
      </w:r>
      <w:r w:rsidR="00EF2C2A" w:rsidRPr="00EF2C2A">
        <w:rPr>
          <w:rStyle w:val="Heading2Char"/>
          <w:rFonts w:ascii="Goudy Old Style" w:hAnsi="Goudy Old Style"/>
          <w:sz w:val="40"/>
          <w:szCs w:val="32"/>
        </w:rPr>
        <w:t xml:space="preserve"> We </w:t>
      </w:r>
      <w:r>
        <w:rPr>
          <w:rStyle w:val="Heading2Char"/>
          <w:rFonts w:ascii="Goudy Old Style" w:hAnsi="Goudy Old Style"/>
          <w:sz w:val="40"/>
          <w:szCs w:val="32"/>
        </w:rPr>
        <w:t>Can Help</w:t>
      </w:r>
      <w:r w:rsidR="00EF2C2A" w:rsidRPr="00EF2C2A">
        <w:rPr>
          <w:rStyle w:val="Heading2Char"/>
          <w:rFonts w:ascii="Goudy Old Style" w:hAnsi="Goudy Old Style"/>
          <w:sz w:val="40"/>
          <w:szCs w:val="32"/>
        </w:rPr>
        <w:t xml:space="preserve"> </w:t>
      </w:r>
    </w:p>
    <w:p w14:paraId="5B301548" w14:textId="43187996" w:rsidR="00F94770" w:rsidRPr="00C70707" w:rsidRDefault="00F94770" w:rsidP="00C70707">
      <w:pPr>
        <w:pStyle w:val="MWnormal"/>
        <w:spacing w:after="120"/>
      </w:pPr>
      <w:r w:rsidRPr="00C70707">
        <w:t xml:space="preserve">We can provide </w:t>
      </w:r>
      <w:r w:rsidRPr="00C70707">
        <w:rPr>
          <w:b/>
        </w:rPr>
        <w:t>all job seekers</w:t>
      </w:r>
      <w:r w:rsidRPr="00C70707">
        <w:t xml:space="preserve"> with the following:</w:t>
      </w:r>
      <w:r w:rsidR="00564A8E" w:rsidRPr="00C70707">
        <w:rPr>
          <w:noProof/>
        </w:rPr>
        <w:t xml:space="preserve"> </w:t>
      </w:r>
    </w:p>
    <w:p w14:paraId="3ABDBF78" w14:textId="7F6F3B52" w:rsidR="00F94770" w:rsidRPr="00C70707" w:rsidRDefault="00705079" w:rsidP="00C70707">
      <w:pPr>
        <w:pStyle w:val="BulletsLevel1"/>
      </w:pPr>
      <w:r w:rsidRPr="00C70707">
        <w:t>Help prepare a professional resume and enter it on various job sites</w:t>
      </w:r>
    </w:p>
    <w:p w14:paraId="0CF53AB2" w14:textId="77777777" w:rsidR="009E7F6E" w:rsidRPr="00C70707" w:rsidRDefault="009E7F6E" w:rsidP="00C70707">
      <w:pPr>
        <w:pStyle w:val="BulletsLevel1"/>
      </w:pPr>
      <w:r w:rsidRPr="00C70707">
        <w:t xml:space="preserve">Resources to help determine what careers job seekers are best suited for </w:t>
      </w:r>
    </w:p>
    <w:p w14:paraId="43BE3245" w14:textId="77777777" w:rsidR="00705079" w:rsidRPr="00C70707" w:rsidRDefault="00705079" w:rsidP="00C70707">
      <w:pPr>
        <w:pStyle w:val="BulletsLevel1"/>
      </w:pPr>
      <w:r w:rsidRPr="00C70707">
        <w:t>Show how to apply for financial aid to further education</w:t>
      </w:r>
    </w:p>
    <w:p w14:paraId="7007D72A" w14:textId="4FA1B3D0" w:rsidR="00F94770" w:rsidRPr="00C70707" w:rsidRDefault="00F94770" w:rsidP="00C70707">
      <w:pPr>
        <w:pStyle w:val="BulletsLevel1"/>
      </w:pPr>
      <w:r w:rsidRPr="00C70707">
        <w:t>Coach in the most effective job search techniques</w:t>
      </w:r>
    </w:p>
    <w:p w14:paraId="765C57AA" w14:textId="069DF1AD" w:rsidR="00F94770" w:rsidRPr="00C70707" w:rsidRDefault="00F94770" w:rsidP="00C70707">
      <w:pPr>
        <w:pStyle w:val="BulletsLevel1"/>
      </w:pPr>
      <w:r w:rsidRPr="00C70707">
        <w:t xml:space="preserve">Upgrade interviewing skills </w:t>
      </w:r>
      <w:r w:rsidR="001B6748" w:rsidRPr="00C70707">
        <w:t>to help job seekers be</w:t>
      </w:r>
      <w:r w:rsidRPr="00C70707">
        <w:t xml:space="preserve"> prepare</w:t>
      </w:r>
      <w:r w:rsidR="001B6748" w:rsidRPr="00C70707">
        <w:t>d</w:t>
      </w:r>
      <w:r w:rsidRPr="00C70707">
        <w:t xml:space="preserve"> </w:t>
      </w:r>
      <w:r w:rsidR="001B6748" w:rsidRPr="00C70707">
        <w:t>for success</w:t>
      </w:r>
    </w:p>
    <w:p w14:paraId="4F9C091F" w14:textId="1CA879D3" w:rsidR="00F94770" w:rsidRPr="00C70707" w:rsidRDefault="00F94770" w:rsidP="00C70707">
      <w:pPr>
        <w:pStyle w:val="BulletsLevel1"/>
      </w:pPr>
      <w:r w:rsidRPr="00C70707">
        <w:t xml:space="preserve">Help </w:t>
      </w:r>
      <w:r w:rsidR="001B6748" w:rsidRPr="00C70707">
        <w:t>job seekers</w:t>
      </w:r>
      <w:r w:rsidRPr="00C70707">
        <w:t xml:space="preserve"> use social media to </w:t>
      </w:r>
      <w:r w:rsidR="001B6748" w:rsidRPr="00C70707">
        <w:t>their</w:t>
      </w:r>
      <w:r w:rsidRPr="00C70707">
        <w:t xml:space="preserve"> advantage</w:t>
      </w:r>
    </w:p>
    <w:p w14:paraId="3016C78C" w14:textId="1CFD3A0C" w:rsidR="00F94770" w:rsidRPr="00C70707" w:rsidRDefault="00F94770" w:rsidP="00C70707">
      <w:pPr>
        <w:pStyle w:val="BulletsLevel1"/>
      </w:pPr>
      <w:r w:rsidRPr="00C70707">
        <w:t>Provide labor market information to help negotiate salaries and benefits</w:t>
      </w:r>
    </w:p>
    <w:p w14:paraId="74F2252A" w14:textId="39A84F7E" w:rsidR="00F94770" w:rsidRPr="00C70707" w:rsidRDefault="00F94770" w:rsidP="00C70707">
      <w:pPr>
        <w:pStyle w:val="BulletsLevel1"/>
        <w:spacing w:after="120"/>
      </w:pPr>
      <w:r w:rsidRPr="00C70707">
        <w:t>Refer to appropriate community resources for additional assistance</w:t>
      </w:r>
    </w:p>
    <w:p w14:paraId="4BBF5C4F" w14:textId="0A2A2CA5" w:rsidR="00F94770" w:rsidRPr="00C70707" w:rsidRDefault="00F94770" w:rsidP="00C70707">
      <w:pPr>
        <w:pStyle w:val="MWnormal"/>
        <w:spacing w:after="120"/>
      </w:pPr>
      <w:r w:rsidRPr="00C70707">
        <w:t>If qualif</w:t>
      </w:r>
      <w:r w:rsidR="001B6748" w:rsidRPr="00C70707">
        <w:t>ied</w:t>
      </w:r>
      <w:r w:rsidRPr="00C70707">
        <w:t xml:space="preserve">, </w:t>
      </w:r>
      <w:r w:rsidR="001B6748" w:rsidRPr="00C70707">
        <w:t>job seekers</w:t>
      </w:r>
      <w:r w:rsidRPr="00C70707">
        <w:t xml:space="preserve"> may be entitled to </w:t>
      </w:r>
      <w:r w:rsidRPr="00C70707">
        <w:rPr>
          <w:b/>
        </w:rPr>
        <w:t xml:space="preserve">additional services, </w:t>
      </w:r>
      <w:r w:rsidR="00A84CF4" w:rsidRPr="00C70707">
        <w:t xml:space="preserve">including </w:t>
      </w:r>
      <w:r w:rsidR="00A84CF4" w:rsidRPr="00C70707">
        <w:rPr>
          <w:b/>
        </w:rPr>
        <w:t>training,</w:t>
      </w:r>
      <w:r w:rsidRPr="00C70707">
        <w:t xml:space="preserve"> providing </w:t>
      </w:r>
      <w:r w:rsidR="001B6748" w:rsidRPr="00C70707">
        <w:t>they</w:t>
      </w:r>
      <w:r w:rsidRPr="00C70707">
        <w:t xml:space="preserve"> meet </w:t>
      </w:r>
      <w:r w:rsidR="00564A8E" w:rsidRPr="00C70707">
        <w:t>eligibility requirements.</w:t>
      </w:r>
    </w:p>
    <w:p w14:paraId="670F8FDE" w14:textId="23565C1D" w:rsidR="009E685C" w:rsidRPr="00C70707" w:rsidRDefault="00F94770" w:rsidP="00C70707">
      <w:pPr>
        <w:pStyle w:val="MWnormal"/>
        <w:spacing w:after="120"/>
      </w:pPr>
      <w:r w:rsidRPr="00C70707">
        <w:t xml:space="preserve">We </w:t>
      </w:r>
      <w:r w:rsidR="00C90782" w:rsidRPr="00C70707">
        <w:t>serve all job seekers</w:t>
      </w:r>
      <w:r w:rsidRPr="00C70707">
        <w:t xml:space="preserve">.  </w:t>
      </w:r>
      <w:r w:rsidR="00C90782" w:rsidRPr="00C70707">
        <w:t xml:space="preserve">However, some programs and services are only provided to those who meet eligibility requirements.  Recipients of public assistance, other </w:t>
      </w:r>
      <w:r w:rsidR="00C70707" w:rsidRPr="00C70707">
        <w:t>low-income</w:t>
      </w:r>
      <w:r w:rsidR="00C90782" w:rsidRPr="00C70707">
        <w:t xml:space="preserve"> individuals and individuals who are basic skills deficient will be given priority.  Eligibility </w:t>
      </w:r>
      <w:r w:rsidR="00C70707" w:rsidRPr="00C70707">
        <w:t>is determined</w:t>
      </w:r>
      <w:r w:rsidR="00C90782" w:rsidRPr="00C70707">
        <w:t xml:space="preserve"> </w:t>
      </w:r>
      <w:r w:rsidR="009E7F6E" w:rsidRPr="00C70707">
        <w:t>by program</w:t>
      </w:r>
      <w:r w:rsidR="00C90782" w:rsidRPr="00C70707">
        <w:t xml:space="preserve"> guidelines. Priority is provided to veterans and eligible spouses. </w:t>
      </w:r>
    </w:p>
    <w:sectPr w:rsidR="009E685C" w:rsidRPr="00C70707" w:rsidSect="003466D7">
      <w:type w:val="continuous"/>
      <w:pgSz w:w="12240" w:h="15840"/>
      <w:pgMar w:top="2880" w:right="1440" w:bottom="2160" w:left="144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BE4C" w14:textId="77777777" w:rsidR="005E6F50" w:rsidRDefault="005E6F50" w:rsidP="00772FD4">
      <w:r>
        <w:separator/>
      </w:r>
    </w:p>
  </w:endnote>
  <w:endnote w:type="continuationSeparator" w:id="0">
    <w:p w14:paraId="12ED32CB" w14:textId="77777777" w:rsidR="005E6F50" w:rsidRDefault="005E6F50" w:rsidP="0077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D22F1" w14:textId="77777777" w:rsidR="00E751D0" w:rsidRDefault="00E751D0" w:rsidP="009D5D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263E6" w14:textId="77777777" w:rsidR="00E751D0" w:rsidRDefault="00E751D0" w:rsidP="00E751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3320" w14:textId="77777777" w:rsidR="00E751D0" w:rsidRDefault="009A4125" w:rsidP="00711601">
    <w:pPr>
      <w:pStyle w:val="NoParagraphStyle"/>
      <w:suppressAutoHyphens/>
      <w:ind w:left="-720" w:right="90"/>
      <w:rPr>
        <w:rFonts w:ascii="Goudy" w:hAnsi="Goudy" w:cs="Goudy"/>
        <w:color w:val="323232"/>
        <w:spacing w:val="-1"/>
        <w:sz w:val="16"/>
        <w:szCs w:val="16"/>
      </w:rPr>
    </w:pPr>
    <w:r>
      <w:rPr>
        <w:rFonts w:ascii="Goudy" w:hAnsi="Goudy" w:cs="Goudy"/>
        <w:noProof/>
        <w:color w:val="323232"/>
        <w:spacing w:val="-1"/>
        <w:sz w:val="16"/>
        <w:szCs w:val="16"/>
      </w:rPr>
      <w:drawing>
        <wp:anchor distT="0" distB="0" distL="114300" distR="114300" simplePos="0" relativeHeight="251658752" behindDoc="1" locked="0" layoutInCell="1" allowOverlap="1" wp14:anchorId="3DC37E7C" wp14:editId="270C2A0E">
          <wp:simplePos x="0" y="0"/>
          <wp:positionH relativeFrom="column">
            <wp:posOffset>-126365</wp:posOffset>
          </wp:positionH>
          <wp:positionV relativeFrom="paragraph">
            <wp:posOffset>11430</wp:posOffset>
          </wp:positionV>
          <wp:extent cx="1565514" cy="68707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_logo_gl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514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AFB37" w14:textId="77777777" w:rsidR="00B12C89" w:rsidRPr="00790CE2" w:rsidRDefault="00790CE2" w:rsidP="00075FBA">
    <w:pPr>
      <w:pStyle w:val="NoParagraphStyle"/>
      <w:suppressAutoHyphens/>
      <w:ind w:left="2700" w:right="180"/>
      <w:rPr>
        <w:rFonts w:ascii="Goudy" w:hAnsi="Goudy" w:cs="Goudy"/>
        <w:color w:val="323232"/>
        <w:spacing w:val="-1"/>
        <w:sz w:val="16"/>
        <w:szCs w:val="16"/>
      </w:rPr>
    </w:pPr>
    <w:r>
      <w:rPr>
        <w:rFonts w:ascii="Goudy" w:hAnsi="Goudy" w:cs="Goudy"/>
        <w:color w:val="323232"/>
        <w:spacing w:val="-1"/>
        <w:sz w:val="16"/>
        <w:szCs w:val="16"/>
      </w:rPr>
      <w:t xml:space="preserve">Great Lakes Bay Michigan Works! is an Equal Opportunity/Employer Program. </w:t>
    </w:r>
    <w:r>
      <w:rPr>
        <w:rFonts w:ascii="Goudy" w:hAnsi="Goudy" w:cs="Goudy"/>
        <w:color w:val="E0003F"/>
        <w:spacing w:val="-1"/>
        <w:sz w:val="16"/>
        <w:szCs w:val="16"/>
      </w:rPr>
      <w:t xml:space="preserve">• </w:t>
    </w:r>
    <w:r>
      <w:rPr>
        <w:rFonts w:ascii="Goudy" w:hAnsi="Goudy" w:cs="Goudy"/>
        <w:color w:val="323232"/>
        <w:spacing w:val="-1"/>
        <w:sz w:val="16"/>
        <w:szCs w:val="16"/>
      </w:rPr>
      <w:t xml:space="preserve">Auxiliary aide services are available upon request to individuals with disabilities. Michigan Relay Services dial 711. </w:t>
    </w:r>
    <w:r>
      <w:rPr>
        <w:rFonts w:ascii="Goudy" w:hAnsi="Goudy" w:cs="Goudy"/>
        <w:color w:val="E0003F"/>
        <w:spacing w:val="-1"/>
        <w:sz w:val="16"/>
        <w:szCs w:val="16"/>
      </w:rPr>
      <w:t xml:space="preserve">• </w:t>
    </w:r>
    <w:r>
      <w:rPr>
        <w:rFonts w:ascii="Goudy" w:hAnsi="Goudy" w:cs="Goudy"/>
        <w:color w:val="323232"/>
        <w:spacing w:val="-1"/>
        <w:sz w:val="16"/>
        <w:szCs w:val="16"/>
      </w:rPr>
      <w:t xml:space="preserve">Supported by the State of Michigan. </w:t>
    </w:r>
    <w:r>
      <w:rPr>
        <w:rFonts w:ascii="Goudy" w:hAnsi="Goudy" w:cs="Goudy"/>
        <w:color w:val="E0003F"/>
        <w:spacing w:val="-1"/>
        <w:sz w:val="16"/>
        <w:szCs w:val="16"/>
      </w:rPr>
      <w:t>•</w:t>
    </w:r>
    <w:r>
      <w:rPr>
        <w:rFonts w:ascii="Goudy" w:hAnsi="Goudy" w:cs="Goudy"/>
        <w:color w:val="323232"/>
        <w:spacing w:val="-1"/>
        <w:sz w:val="16"/>
        <w:szCs w:val="16"/>
      </w:rPr>
      <w:t xml:space="preserve"> A proud partner of the American Job Center Network.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F504" w14:textId="77777777" w:rsidR="005E6F50" w:rsidRDefault="005E6F50" w:rsidP="00772FD4">
      <w:r>
        <w:separator/>
      </w:r>
    </w:p>
  </w:footnote>
  <w:footnote w:type="continuationSeparator" w:id="0">
    <w:p w14:paraId="304DC3FD" w14:textId="77777777" w:rsidR="005E6F50" w:rsidRDefault="005E6F50" w:rsidP="0077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B2FB0" w14:textId="2F9F01D0" w:rsidR="009D5DF5" w:rsidRDefault="009D5DF5" w:rsidP="007D175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C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817E74" w14:textId="09335DAE" w:rsidR="00987DD8" w:rsidRDefault="00987DD8" w:rsidP="009D5DF5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C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DD0A60" w14:textId="77777777" w:rsidR="00987DD8" w:rsidRDefault="00987DD8" w:rsidP="00987D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BDB4" w14:textId="0FC29A70" w:rsidR="002C16A5" w:rsidRDefault="00564A8E" w:rsidP="00987DD8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AB829F" wp14:editId="267B6EF5">
              <wp:simplePos x="0" y="0"/>
              <wp:positionH relativeFrom="column">
                <wp:posOffset>-792480</wp:posOffset>
              </wp:positionH>
              <wp:positionV relativeFrom="page">
                <wp:posOffset>1120140</wp:posOffset>
              </wp:positionV>
              <wp:extent cx="7581900" cy="8763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876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600E3A4" id="Rectangle 1" o:spid="_x0000_s1026" style="position:absolute;margin-left:-62.4pt;margin-top:88.2pt;width:597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6reQIAAG8FAAAOAAAAZHJzL2Uyb0RvYy54bWysVEtrGzEQvhf6H4TuzdrO22QdTEJKISQm&#10;SclZ1kr2gqRRR7LX7q/vSLteO2kgUHrZndF8835cXW+sYWuFoQZX8uHRgDPlJFS1W5T858vdtwvO&#10;QhSuEgacKvlWBX49+frlqvFjNYIlmEohIyMujBtf8mWMflwUQS6VFeEIvHIk1IBWRGJxUVQoGrJu&#10;TTEaDM6KBrDyCFKFQK+3rZBPsn2tlYyPWgcVmSk5xRbzF/N3nr7F5EqMFyj8spZdGOIforCiduS0&#10;N3UromArrP8yZWuJEEDHIwm2AK1rqXIOlM1w8C6b56XwKudCxQm+L1P4f2blw3qGrK6od5w5YalF&#10;T1Q04RZGsWEqT+PDmFDPfoYdF4hMuW402vSnLNgml3Tbl1RtIpP0eH56MbwcUOUlyS7Oz46JJjPF&#10;XttjiN8VWJaIkiN5z5UU6/sQW+gOkpwFMHV1VxuTmTQm6sYgWwtq8HyRIybjb1DGJayDpNUabF9U&#10;no/OS0qzTSxTcWtU0jLuSWmqD6UyzGHlydy7FFIqF3duMzqpaXLVKx5/rtjhk2obVa88+ly518ie&#10;wcVe2dYO8CMDpg9Zt3hqyUHeiZxDtaXRQGh3Jnh5V1OH7kWIM4G0JNRUWvz4SB9toCk5dBRnS8Df&#10;H70nPM0uSTlraOlKHn6tBCrOzA9HU305PDlJW5qZk9PzETF4KJkfStzK3gC1nSaXostkwkezIzWC&#10;faX7ME1eSSScJN8llxF3zE1sjwFdGKmm0wyjzfQi3rtnL3ddTxP4snkV6LsxjTTgD7BbUDF+N60t&#10;NvXDwXQVQdd5lPd17epNW52XobtA6Wwc8hm1v5OTPwAAAP//AwBQSwMEFAAGAAgAAAAhABMCwDbj&#10;AAAADQEAAA8AAABkcnMvZG93bnJldi54bWxMj0FPg0AUhO8m/ofNM/HWLiCiIkujTTwYa1KrB4+v&#10;7CsQ2bfIbin117s96XEyk5lvisVkOjHS4FrLCuJ5BIK4srrlWsHH+9PsFoTzyBo7y6TgSA4W5flZ&#10;gbm2B36jceNrEUrY5aig8b7PpXRVQwbd3PbEwdvZwaAPcqilHvAQyk0nkyjKpMGWw0KDPS0bqr42&#10;e6PgcfX6Mq75W++m5+v1j7dLxM+jUpcX08M9CE+T/wvDCT+gQxmYtnbP2olOwSxO0sDug3OTpSBO&#10;kSi7S0BsFVzFaQqyLOT/F+UvAAAA//8DAFBLAQItABQABgAIAAAAIQC2gziS/gAAAOEBAAATAAAA&#10;AAAAAAAAAAAAAAAAAABbQ29udGVudF9UeXBlc10ueG1sUEsBAi0AFAAGAAgAAAAhADj9If/WAAAA&#10;lAEAAAsAAAAAAAAAAAAAAAAALwEAAF9yZWxzLy5yZWxzUEsBAi0AFAAGAAgAAAAhAFGLfqt5AgAA&#10;bwUAAA4AAAAAAAAAAAAAAAAALgIAAGRycy9lMm9Eb2MueG1sUEsBAi0AFAAGAAgAAAAhABMCwDbj&#10;AAAADQEAAA8AAAAAAAAAAAAAAAAA0wQAAGRycy9kb3ducmV2LnhtbFBLBQYAAAAABAAEAPMAAADj&#10;BQAAAAA=&#10;" fillcolor="white [3212]" stroked="f">
              <w10:wrap anchory="page"/>
            </v:rect>
          </w:pict>
        </mc:Fallback>
      </mc:AlternateContent>
    </w:r>
    <w:r w:rsidR="009F081E">
      <w:rPr>
        <w:noProof/>
      </w:rPr>
      <w:drawing>
        <wp:anchor distT="0" distB="0" distL="114300" distR="114300" simplePos="0" relativeHeight="251659776" behindDoc="1" locked="0" layoutInCell="1" allowOverlap="1" wp14:anchorId="11053D68" wp14:editId="1C02788E">
          <wp:simplePos x="0" y="0"/>
          <wp:positionH relativeFrom="column">
            <wp:posOffset>280670</wp:posOffset>
          </wp:positionH>
          <wp:positionV relativeFrom="paragraph">
            <wp:posOffset>-73025</wp:posOffset>
          </wp:positionV>
          <wp:extent cx="5657850" cy="145796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ts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145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00E67"/>
    <w:multiLevelType w:val="hybridMultilevel"/>
    <w:tmpl w:val="ED765D88"/>
    <w:lvl w:ilvl="0" w:tplc="A60A70DE">
      <w:start w:val="1"/>
      <w:numFmt w:val="bullet"/>
      <w:pStyle w:val="BulletsLevel1"/>
      <w:lvlText w:val=""/>
      <w:lvlJc w:val="left"/>
      <w:pPr>
        <w:ind w:left="108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6609D"/>
    <w:multiLevelType w:val="hybridMultilevel"/>
    <w:tmpl w:val="749A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F1521"/>
    <w:multiLevelType w:val="hybridMultilevel"/>
    <w:tmpl w:val="6D5C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16694"/>
    <w:multiLevelType w:val="hybridMultilevel"/>
    <w:tmpl w:val="99F8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AD"/>
    <w:rsid w:val="000004F1"/>
    <w:rsid w:val="00040E4D"/>
    <w:rsid w:val="00075FBA"/>
    <w:rsid w:val="000821DF"/>
    <w:rsid w:val="000C253D"/>
    <w:rsid w:val="000C7987"/>
    <w:rsid w:val="000D7246"/>
    <w:rsid w:val="000E25C8"/>
    <w:rsid w:val="000E31BA"/>
    <w:rsid w:val="00100FA4"/>
    <w:rsid w:val="0012049D"/>
    <w:rsid w:val="00172528"/>
    <w:rsid w:val="00182971"/>
    <w:rsid w:val="00195F45"/>
    <w:rsid w:val="001A679F"/>
    <w:rsid w:val="001B6748"/>
    <w:rsid w:val="001C45FF"/>
    <w:rsid w:val="001D24D7"/>
    <w:rsid w:val="001F700D"/>
    <w:rsid w:val="00262A6E"/>
    <w:rsid w:val="00281AF9"/>
    <w:rsid w:val="0029024F"/>
    <w:rsid w:val="002C16A5"/>
    <w:rsid w:val="002F396E"/>
    <w:rsid w:val="003047AF"/>
    <w:rsid w:val="003466D7"/>
    <w:rsid w:val="003560B4"/>
    <w:rsid w:val="00374290"/>
    <w:rsid w:val="00384956"/>
    <w:rsid w:val="003917A3"/>
    <w:rsid w:val="00392A25"/>
    <w:rsid w:val="003F77D0"/>
    <w:rsid w:val="00403864"/>
    <w:rsid w:val="00411EEC"/>
    <w:rsid w:val="00484296"/>
    <w:rsid w:val="004A134D"/>
    <w:rsid w:val="004A46F5"/>
    <w:rsid w:val="004E1CF4"/>
    <w:rsid w:val="004E5C1A"/>
    <w:rsid w:val="0052242F"/>
    <w:rsid w:val="0053512E"/>
    <w:rsid w:val="00564A8E"/>
    <w:rsid w:val="00595ACC"/>
    <w:rsid w:val="005B18BE"/>
    <w:rsid w:val="005D6060"/>
    <w:rsid w:val="005E1FFD"/>
    <w:rsid w:val="005E6F50"/>
    <w:rsid w:val="005F6A05"/>
    <w:rsid w:val="006512FE"/>
    <w:rsid w:val="006558F3"/>
    <w:rsid w:val="006732B2"/>
    <w:rsid w:val="006A24E8"/>
    <w:rsid w:val="006D2F60"/>
    <w:rsid w:val="00705079"/>
    <w:rsid w:val="00711601"/>
    <w:rsid w:val="00737AEB"/>
    <w:rsid w:val="00741619"/>
    <w:rsid w:val="00741C89"/>
    <w:rsid w:val="00753427"/>
    <w:rsid w:val="00772FD4"/>
    <w:rsid w:val="00790CE2"/>
    <w:rsid w:val="008041AD"/>
    <w:rsid w:val="00816AA3"/>
    <w:rsid w:val="008A5C9A"/>
    <w:rsid w:val="008D2080"/>
    <w:rsid w:val="00922F2F"/>
    <w:rsid w:val="00924A94"/>
    <w:rsid w:val="00932D8E"/>
    <w:rsid w:val="00940CEE"/>
    <w:rsid w:val="00952B7A"/>
    <w:rsid w:val="009768A9"/>
    <w:rsid w:val="0098052E"/>
    <w:rsid w:val="00987DD8"/>
    <w:rsid w:val="009A3747"/>
    <w:rsid w:val="009A4125"/>
    <w:rsid w:val="009B7797"/>
    <w:rsid w:val="009D5772"/>
    <w:rsid w:val="009D5DF5"/>
    <w:rsid w:val="009E3FC0"/>
    <w:rsid w:val="009E685C"/>
    <w:rsid w:val="009E7F6E"/>
    <w:rsid w:val="009F081E"/>
    <w:rsid w:val="009F53FD"/>
    <w:rsid w:val="009F729B"/>
    <w:rsid w:val="00A21BC9"/>
    <w:rsid w:val="00A31210"/>
    <w:rsid w:val="00A412F7"/>
    <w:rsid w:val="00A7706F"/>
    <w:rsid w:val="00A82A98"/>
    <w:rsid w:val="00A84CF4"/>
    <w:rsid w:val="00A859F3"/>
    <w:rsid w:val="00A95C88"/>
    <w:rsid w:val="00AA0A68"/>
    <w:rsid w:val="00AC777F"/>
    <w:rsid w:val="00AE7C43"/>
    <w:rsid w:val="00B12C89"/>
    <w:rsid w:val="00B161EE"/>
    <w:rsid w:val="00B45B2F"/>
    <w:rsid w:val="00B51D41"/>
    <w:rsid w:val="00BD7628"/>
    <w:rsid w:val="00C21FA5"/>
    <w:rsid w:val="00C331AD"/>
    <w:rsid w:val="00C55EA0"/>
    <w:rsid w:val="00C70707"/>
    <w:rsid w:val="00C818AC"/>
    <w:rsid w:val="00C90782"/>
    <w:rsid w:val="00CA7825"/>
    <w:rsid w:val="00CB45BF"/>
    <w:rsid w:val="00CE1175"/>
    <w:rsid w:val="00CF3C1D"/>
    <w:rsid w:val="00D34C82"/>
    <w:rsid w:val="00D42D50"/>
    <w:rsid w:val="00D80768"/>
    <w:rsid w:val="00DA3045"/>
    <w:rsid w:val="00DC7446"/>
    <w:rsid w:val="00DF3E9D"/>
    <w:rsid w:val="00E10039"/>
    <w:rsid w:val="00E266DC"/>
    <w:rsid w:val="00E751D0"/>
    <w:rsid w:val="00E94862"/>
    <w:rsid w:val="00EC5A13"/>
    <w:rsid w:val="00ED1465"/>
    <w:rsid w:val="00EF1789"/>
    <w:rsid w:val="00EF2C2A"/>
    <w:rsid w:val="00EF7DC5"/>
    <w:rsid w:val="00F94770"/>
    <w:rsid w:val="00FD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35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1601"/>
    <w:rPr>
      <w:rFonts w:ascii="Goudy Old Style" w:hAnsi="Goudy Old Style"/>
      <w:sz w:val="22"/>
      <w:szCs w:val="24"/>
    </w:rPr>
  </w:style>
  <w:style w:type="paragraph" w:styleId="Heading1">
    <w:name w:val="heading 1"/>
    <w:basedOn w:val="MWnormal"/>
    <w:next w:val="Normal"/>
    <w:link w:val="Heading1Char"/>
    <w:autoRedefine/>
    <w:qFormat/>
    <w:rsid w:val="00A95C88"/>
    <w:pPr>
      <w:keepNext/>
      <w:spacing w:after="200"/>
      <w:outlineLvl w:val="0"/>
    </w:pPr>
    <w:rPr>
      <w:rFonts w:eastAsia="MS Gothic"/>
      <w:b/>
      <w:bCs/>
      <w:color w:val="C11D43"/>
      <w:sz w:val="48"/>
      <w:szCs w:val="48"/>
    </w:rPr>
  </w:style>
  <w:style w:type="paragraph" w:styleId="Heading2">
    <w:name w:val="heading 2"/>
    <w:basedOn w:val="MWnormal"/>
    <w:next w:val="MWnormal"/>
    <w:link w:val="Heading2Char"/>
    <w:autoRedefine/>
    <w:unhideWhenUsed/>
    <w:qFormat/>
    <w:rsid w:val="00737AEB"/>
    <w:pPr>
      <w:keepNext/>
      <w:keepLines/>
      <w:spacing w:before="40"/>
      <w:outlineLvl w:val="1"/>
    </w:pPr>
    <w:rPr>
      <w:rFonts w:ascii="Goudy" w:eastAsia="MS Gothic" w:hAnsi="Goudy"/>
      <w:b/>
      <w:color w:val="C11D43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11601"/>
    <w:pPr>
      <w:keepNext/>
      <w:keepLines/>
      <w:spacing w:before="40" w:after="40"/>
      <w:outlineLvl w:val="2"/>
    </w:pPr>
    <w:rPr>
      <w:rFonts w:ascii="Goudy" w:eastAsia="MS Gothic" w:hAnsi="Goudy"/>
      <w:color w:val="7F7F7F"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711601"/>
    <w:pPr>
      <w:keepNext/>
      <w:keepLines/>
      <w:spacing w:before="40"/>
      <w:outlineLvl w:val="3"/>
    </w:pPr>
    <w:rPr>
      <w:rFonts w:ascii="Goudy" w:eastAsia="MS Gothic" w:hAnsi="Goudy"/>
      <w:i/>
      <w:iCs/>
      <w:color w:val="7F7F7F"/>
      <w:szCs w:val="22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711601"/>
    <w:pPr>
      <w:keepNext/>
      <w:keepLines/>
      <w:spacing w:before="40"/>
      <w:outlineLvl w:val="4"/>
    </w:pPr>
    <w:rPr>
      <w:rFonts w:ascii="Goudy" w:eastAsia="MS Gothic" w:hAnsi="Goudy"/>
      <w:color w:val="AEAAAA"/>
      <w:sz w:val="20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711601"/>
    <w:pPr>
      <w:keepNext/>
      <w:keepLines/>
      <w:spacing w:before="40"/>
      <w:outlineLvl w:val="5"/>
    </w:pPr>
    <w:rPr>
      <w:rFonts w:ascii="Calibri Light" w:eastAsia="MS Gothic" w:hAnsi="Calibri Light"/>
      <w:color w:val="1F4D78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711601"/>
    <w:pPr>
      <w:keepNext/>
      <w:keepLines/>
      <w:spacing w:before="40"/>
      <w:outlineLvl w:val="6"/>
    </w:pPr>
    <w:rPr>
      <w:rFonts w:ascii="Calibri Light" w:eastAsia="MS Gothic" w:hAnsi="Calibri Light"/>
      <w:i/>
      <w:iCs/>
      <w:color w:val="1F4D78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1601"/>
    <w:pPr>
      <w:keepNext/>
      <w:keepLines/>
      <w:spacing w:before="40"/>
      <w:outlineLvl w:val="7"/>
    </w:pPr>
    <w:rPr>
      <w:rFonts w:ascii="Calibri Light" w:eastAsia="MS Gothic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11601"/>
    <w:pPr>
      <w:keepNext/>
      <w:keepLines/>
      <w:spacing w:before="40"/>
      <w:outlineLvl w:val="8"/>
    </w:pPr>
    <w:rPr>
      <w:rFonts w:ascii="Calibri Light" w:eastAsia="MS Gothic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C88"/>
    <w:rPr>
      <w:rFonts w:ascii="Goudy Old Style" w:eastAsia="MS Gothic" w:hAnsi="Goudy Old Style"/>
      <w:b/>
      <w:bCs/>
      <w:color w:val="C11D43"/>
      <w:sz w:val="48"/>
      <w:szCs w:val="48"/>
    </w:rPr>
  </w:style>
  <w:style w:type="character" w:styleId="IntenseEmphasis">
    <w:name w:val="Intense Emphasis"/>
    <w:uiPriority w:val="21"/>
    <w:qFormat/>
    <w:rsid w:val="00711601"/>
    <w:rPr>
      <w:b/>
      <w:color w:val="5B9BD5"/>
    </w:rPr>
  </w:style>
  <w:style w:type="paragraph" w:styleId="Subtitle">
    <w:name w:val="Subtitle"/>
    <w:basedOn w:val="Normal"/>
    <w:next w:val="Normal"/>
    <w:link w:val="SubtitleChar"/>
    <w:autoRedefine/>
    <w:qFormat/>
    <w:rsid w:val="00711601"/>
    <w:pPr>
      <w:spacing w:before="480" w:after="240"/>
      <w:outlineLvl w:val="1"/>
    </w:pPr>
    <w:rPr>
      <w:rFonts w:ascii="Goudy" w:eastAsia="MS Gothic" w:hAnsi="Goudy"/>
      <w:b/>
      <w:sz w:val="28"/>
      <w:szCs w:val="20"/>
    </w:rPr>
  </w:style>
  <w:style w:type="character" w:customStyle="1" w:styleId="SubtitleChar">
    <w:name w:val="Subtitle Char"/>
    <w:link w:val="Subtitle"/>
    <w:rsid w:val="00711601"/>
    <w:rPr>
      <w:rFonts w:ascii="Goudy" w:eastAsia="MS Gothic" w:hAnsi="Goudy"/>
      <w:b/>
      <w:sz w:val="28"/>
    </w:rPr>
  </w:style>
  <w:style w:type="paragraph" w:styleId="Footer">
    <w:name w:val="footer"/>
    <w:basedOn w:val="Normal"/>
    <w:link w:val="FooterChar"/>
    <w:uiPriority w:val="99"/>
    <w:rsid w:val="00772FD4"/>
    <w:pPr>
      <w:tabs>
        <w:tab w:val="center" w:pos="4680"/>
        <w:tab w:val="right" w:pos="9360"/>
      </w:tabs>
      <w:jc w:val="center"/>
    </w:pPr>
    <w:rPr>
      <w:sz w:val="16"/>
    </w:rPr>
  </w:style>
  <w:style w:type="character" w:customStyle="1" w:styleId="FooterChar">
    <w:name w:val="Footer Char"/>
    <w:link w:val="Footer"/>
    <w:uiPriority w:val="99"/>
    <w:rsid w:val="00772FD4"/>
    <w:rPr>
      <w:rFonts w:ascii="Goudy" w:hAnsi="Goudy"/>
      <w:sz w:val="16"/>
      <w:szCs w:val="24"/>
    </w:rPr>
  </w:style>
  <w:style w:type="paragraph" w:styleId="Title">
    <w:name w:val="Title"/>
    <w:basedOn w:val="Heading1"/>
    <w:next w:val="Normal"/>
    <w:link w:val="TitleChar"/>
    <w:qFormat/>
    <w:rsid w:val="00711601"/>
  </w:style>
  <w:style w:type="character" w:customStyle="1" w:styleId="TitleChar">
    <w:name w:val="Title Char"/>
    <w:link w:val="Title"/>
    <w:rsid w:val="00711601"/>
    <w:rPr>
      <w:rFonts w:ascii="Goudy" w:eastAsia="MS Gothic" w:hAnsi="Goudy"/>
      <w:b/>
      <w:bCs/>
      <w:color w:val="C11D43"/>
      <w:sz w:val="48"/>
      <w:szCs w:val="48"/>
    </w:rPr>
  </w:style>
  <w:style w:type="paragraph" w:customStyle="1" w:styleId="BulletsLevel1">
    <w:name w:val="Bullets Level 1"/>
    <w:basedOn w:val="MWnormal"/>
    <w:qFormat/>
    <w:rsid w:val="00922F2F"/>
    <w:pPr>
      <w:numPr>
        <w:numId w:val="1"/>
      </w:numPr>
    </w:pPr>
  </w:style>
  <w:style w:type="paragraph" w:customStyle="1" w:styleId="Questions">
    <w:name w:val="Questions"/>
    <w:basedOn w:val="MWnormal"/>
    <w:qFormat/>
    <w:rsid w:val="005F6A05"/>
    <w:rPr>
      <w:b/>
      <w:i/>
      <w:color w:val="C11D43"/>
    </w:rPr>
  </w:style>
  <w:style w:type="character" w:styleId="Emphasis">
    <w:name w:val="Emphasis"/>
    <w:qFormat/>
    <w:rsid w:val="00711601"/>
    <w:rPr>
      <w:i/>
      <w:iCs/>
    </w:rPr>
  </w:style>
  <w:style w:type="character" w:styleId="Strong">
    <w:name w:val="Strong"/>
    <w:qFormat/>
    <w:rsid w:val="00711601"/>
    <w:rPr>
      <w:b/>
      <w:bCs/>
    </w:rPr>
  </w:style>
  <w:style w:type="paragraph" w:customStyle="1" w:styleId="MWnormal">
    <w:name w:val="MW normal"/>
    <w:basedOn w:val="Normal"/>
    <w:autoRedefine/>
    <w:qFormat/>
    <w:rsid w:val="00C70707"/>
    <w:rPr>
      <w:sz w:val="28"/>
      <w:szCs w:val="28"/>
    </w:rPr>
  </w:style>
  <w:style w:type="paragraph" w:customStyle="1" w:styleId="MWTitle2">
    <w:name w:val="MW Title 2"/>
    <w:basedOn w:val="MWnormal"/>
    <w:autoRedefine/>
    <w:rsid w:val="006732B2"/>
  </w:style>
  <w:style w:type="paragraph" w:customStyle="1" w:styleId="Leadparagraph">
    <w:name w:val="Lead paragraph"/>
    <w:basedOn w:val="MWnormal"/>
    <w:qFormat/>
    <w:rsid w:val="00040E4D"/>
    <w:rPr>
      <w:rFonts w:eastAsia="MS Gothic"/>
      <w:color w:val="C11E43"/>
    </w:rPr>
  </w:style>
  <w:style w:type="paragraph" w:styleId="Header">
    <w:name w:val="header"/>
    <w:basedOn w:val="Normal"/>
    <w:link w:val="HeaderChar"/>
    <w:unhideWhenUsed/>
    <w:rsid w:val="00987DD8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autoRedefine/>
    <w:qFormat/>
    <w:rsid w:val="00711601"/>
    <w:pPr>
      <w:pBdr>
        <w:top w:val="single" w:sz="2" w:space="10" w:color="C11D43"/>
        <w:left w:val="single" w:sz="2" w:space="10" w:color="C11D43"/>
        <w:bottom w:val="single" w:sz="2" w:space="10" w:color="C11D43"/>
        <w:right w:val="single" w:sz="2" w:space="10" w:color="C11D43"/>
      </w:pBdr>
      <w:spacing w:before="220" w:after="220"/>
      <w:ind w:left="864" w:right="864"/>
    </w:pPr>
    <w:rPr>
      <w:rFonts w:eastAsia="MS Mincho"/>
      <w:i/>
      <w:iCs/>
      <w:color w:val="C11D43"/>
      <w:szCs w:val="22"/>
    </w:rPr>
  </w:style>
  <w:style w:type="character" w:customStyle="1" w:styleId="HeaderChar">
    <w:name w:val="Header Char"/>
    <w:basedOn w:val="DefaultParagraphFont"/>
    <w:link w:val="Header"/>
    <w:rsid w:val="00987DD8"/>
    <w:rPr>
      <w:rFonts w:ascii="Goudy Old Style" w:hAnsi="Goudy Old Style"/>
      <w:sz w:val="22"/>
      <w:szCs w:val="24"/>
    </w:rPr>
  </w:style>
  <w:style w:type="paragraph" w:styleId="Date">
    <w:name w:val="Date"/>
    <w:basedOn w:val="Normal"/>
    <w:next w:val="Normal"/>
    <w:link w:val="DateChar"/>
    <w:rsid w:val="009768A9"/>
  </w:style>
  <w:style w:type="character" w:customStyle="1" w:styleId="DateChar">
    <w:name w:val="Date Char"/>
    <w:link w:val="Date"/>
    <w:rsid w:val="009768A9"/>
    <w:rPr>
      <w:rFonts w:ascii="Goudy" w:hAnsi="Goudy"/>
      <w:sz w:val="22"/>
      <w:szCs w:val="24"/>
    </w:rPr>
  </w:style>
  <w:style w:type="character" w:customStyle="1" w:styleId="Heading2Char">
    <w:name w:val="Heading 2 Char"/>
    <w:link w:val="Heading2"/>
    <w:rsid w:val="00737AEB"/>
    <w:rPr>
      <w:rFonts w:ascii="Goudy" w:eastAsia="MS Gothic" w:hAnsi="Goudy"/>
      <w:b/>
      <w:color w:val="C11D43"/>
      <w:sz w:val="28"/>
      <w:szCs w:val="26"/>
    </w:rPr>
  </w:style>
  <w:style w:type="character" w:customStyle="1" w:styleId="Heading3Char">
    <w:name w:val="Heading 3 Char"/>
    <w:link w:val="Heading3"/>
    <w:rsid w:val="00711601"/>
    <w:rPr>
      <w:rFonts w:ascii="Goudy" w:eastAsia="MS Gothic" w:hAnsi="Goudy"/>
      <w:color w:val="7F7F7F"/>
    </w:rPr>
  </w:style>
  <w:style w:type="character" w:customStyle="1" w:styleId="Heading4Char">
    <w:name w:val="Heading 4 Char"/>
    <w:link w:val="Heading4"/>
    <w:rsid w:val="00711601"/>
    <w:rPr>
      <w:rFonts w:ascii="Goudy" w:eastAsia="MS Gothic" w:hAnsi="Goudy"/>
      <w:i/>
      <w:iCs/>
      <w:color w:val="7F7F7F"/>
      <w:sz w:val="22"/>
      <w:szCs w:val="22"/>
    </w:rPr>
  </w:style>
  <w:style w:type="character" w:customStyle="1" w:styleId="Heading5Char">
    <w:name w:val="Heading 5 Char"/>
    <w:link w:val="Heading5"/>
    <w:rsid w:val="00711601"/>
    <w:rPr>
      <w:rFonts w:ascii="Goudy" w:eastAsia="MS Gothic" w:hAnsi="Goudy"/>
      <w:color w:val="AEAAAA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4E1CF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E1CF4"/>
    <w:rPr>
      <w:rFonts w:ascii="Goudy" w:hAnsi="Goudy"/>
      <w:i/>
      <w:iCs/>
      <w:color w:val="5B9BD5"/>
      <w:sz w:val="22"/>
      <w:szCs w:val="24"/>
    </w:rPr>
  </w:style>
  <w:style w:type="paragraph" w:styleId="ListParagraph">
    <w:name w:val="List Paragraph"/>
    <w:basedOn w:val="Normal"/>
    <w:uiPriority w:val="34"/>
    <w:rsid w:val="004E1CF4"/>
    <w:pPr>
      <w:ind w:left="720"/>
      <w:contextualSpacing/>
    </w:pPr>
  </w:style>
  <w:style w:type="character" w:styleId="BookTitle">
    <w:name w:val="Book Title"/>
    <w:uiPriority w:val="33"/>
    <w:rsid w:val="004E1CF4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711601"/>
    <w:rPr>
      <w:b/>
      <w:bCs/>
      <w:smallCaps/>
      <w:color w:val="5B9BD5"/>
      <w:spacing w:val="5"/>
    </w:rPr>
  </w:style>
  <w:style w:type="character" w:styleId="SubtleReference">
    <w:name w:val="Subtle Reference"/>
    <w:uiPriority w:val="31"/>
    <w:qFormat/>
    <w:rsid w:val="00711601"/>
    <w:rPr>
      <w:smallCaps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711601"/>
    <w:pPr>
      <w:spacing w:before="200" w:after="160"/>
      <w:ind w:left="864" w:right="864"/>
    </w:pPr>
    <w:rPr>
      <w:i/>
      <w:iCs/>
      <w:color w:val="404040"/>
      <w:szCs w:val="20"/>
    </w:rPr>
  </w:style>
  <w:style w:type="character" w:customStyle="1" w:styleId="QuoteChar">
    <w:name w:val="Quote Char"/>
    <w:link w:val="Quote"/>
    <w:uiPriority w:val="29"/>
    <w:rsid w:val="00711601"/>
    <w:rPr>
      <w:rFonts w:ascii="Goudy Old Style" w:hAnsi="Goudy Old Style"/>
      <w:i/>
      <w:iCs/>
      <w:color w:val="404040"/>
      <w:sz w:val="22"/>
    </w:rPr>
  </w:style>
  <w:style w:type="character" w:styleId="SubtleEmphasis">
    <w:name w:val="Subtle Emphasis"/>
    <w:uiPriority w:val="19"/>
    <w:qFormat/>
    <w:rsid w:val="00711601"/>
  </w:style>
  <w:style w:type="paragraph" w:customStyle="1" w:styleId="ContactInfo">
    <w:name w:val="Contact Info"/>
    <w:basedOn w:val="Normal"/>
    <w:qFormat/>
    <w:rsid w:val="00711601"/>
    <w:rPr>
      <w:color w:val="595959"/>
    </w:rPr>
  </w:style>
  <w:style w:type="paragraph" w:customStyle="1" w:styleId="Underline">
    <w:name w:val="Underline"/>
    <w:basedOn w:val="Normal"/>
    <w:autoRedefine/>
    <w:qFormat/>
    <w:rsid w:val="00711601"/>
    <w:pPr>
      <w:spacing w:after="80"/>
    </w:pPr>
    <w:rPr>
      <w:u w:val="single"/>
    </w:rPr>
  </w:style>
  <w:style w:type="paragraph" w:customStyle="1" w:styleId="Underlinelight">
    <w:name w:val="Underline light"/>
    <w:basedOn w:val="Normal"/>
    <w:rsid w:val="00CB45BF"/>
    <w:pPr>
      <w:pBdr>
        <w:bottom w:val="single" w:sz="4" w:space="1" w:color="auto"/>
      </w:pBdr>
    </w:pPr>
  </w:style>
  <w:style w:type="paragraph" w:customStyle="1" w:styleId="LightUnderline">
    <w:name w:val="Light Underline"/>
    <w:basedOn w:val="Underline"/>
    <w:qFormat/>
    <w:rsid w:val="00711601"/>
    <w:rPr>
      <w:color w:val="BFBFBF"/>
    </w:rPr>
  </w:style>
  <w:style w:type="paragraph" w:customStyle="1" w:styleId="DocumentTitle">
    <w:name w:val="Document Title"/>
    <w:basedOn w:val="Normal"/>
    <w:rsid w:val="006D2F60"/>
    <w:pPr>
      <w:ind w:left="900"/>
    </w:pPr>
  </w:style>
  <w:style w:type="character" w:customStyle="1" w:styleId="Heading6Char">
    <w:name w:val="Heading 6 Char"/>
    <w:link w:val="Heading6"/>
    <w:rsid w:val="00711601"/>
    <w:rPr>
      <w:rFonts w:ascii="Calibri Light" w:eastAsia="MS Gothic" w:hAnsi="Calibri Light"/>
      <w:color w:val="1F4D78"/>
      <w:sz w:val="22"/>
    </w:rPr>
  </w:style>
  <w:style w:type="character" w:customStyle="1" w:styleId="Heading7Char">
    <w:name w:val="Heading 7 Char"/>
    <w:link w:val="Heading7"/>
    <w:rsid w:val="00711601"/>
    <w:rPr>
      <w:rFonts w:ascii="Calibri Light" w:eastAsia="MS Gothic" w:hAnsi="Calibri Light"/>
      <w:i/>
      <w:iCs/>
      <w:color w:val="1F4D78"/>
      <w:sz w:val="22"/>
    </w:rPr>
  </w:style>
  <w:style w:type="character" w:customStyle="1" w:styleId="Heading8Char">
    <w:name w:val="Heading 8 Char"/>
    <w:link w:val="Heading8"/>
    <w:semiHidden/>
    <w:rsid w:val="00711601"/>
    <w:rPr>
      <w:rFonts w:ascii="Calibri Light" w:eastAsia="MS Gothic" w:hAnsi="Calibri Light"/>
      <w:color w:val="272727"/>
      <w:sz w:val="21"/>
      <w:szCs w:val="21"/>
    </w:rPr>
  </w:style>
  <w:style w:type="character" w:customStyle="1" w:styleId="Heading9Char">
    <w:name w:val="Heading 9 Char"/>
    <w:link w:val="Heading9"/>
    <w:semiHidden/>
    <w:rsid w:val="00711601"/>
    <w:rPr>
      <w:rFonts w:ascii="Calibri Light" w:eastAsia="MS Gothic" w:hAnsi="Calibri Light"/>
      <w:i/>
      <w:iCs/>
      <w:color w:val="272727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711601"/>
    <w:pPr>
      <w:spacing w:after="200"/>
    </w:pPr>
    <w:rPr>
      <w:i/>
      <w:iCs/>
      <w:color w:val="44546A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601"/>
    <w:pPr>
      <w:keepLines/>
      <w:spacing w:before="240" w:after="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SecondLineIndent">
    <w:name w:val="Second Line Indent"/>
    <w:basedOn w:val="Normal"/>
    <w:rsid w:val="000004F1"/>
    <w:pPr>
      <w:ind w:left="317" w:right="-792" w:hanging="317"/>
    </w:pPr>
    <w:rPr>
      <w:sz w:val="20"/>
    </w:rPr>
  </w:style>
  <w:style w:type="paragraph" w:customStyle="1" w:styleId="NoParagraphStyle">
    <w:name w:val="[No Paragraph Style]"/>
    <w:rsid w:val="00790C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E751D0"/>
  </w:style>
  <w:style w:type="paragraph" w:styleId="BalloonText">
    <w:name w:val="Balloon Text"/>
    <w:basedOn w:val="Normal"/>
    <w:link w:val="BalloonTextChar"/>
    <w:semiHidden/>
    <w:unhideWhenUsed/>
    <w:rsid w:val="00AC7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77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EF2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wrightg5@michiganwork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W-documents-custo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bg1">
            <a:lumMod val="95000"/>
          </a:schemeClr>
        </a:solidFill>
        <a:ln>
          <a:noFill/>
        </a:ln>
        <a:effectLst>
          <a:outerShdw blurRad="101600" dist="76200" dir="2700000" algn="tl" rotWithShape="0">
            <a:schemeClr val="bg1">
              <a:lumMod val="65000"/>
              <a:alpha val="80000"/>
            </a:schemeClr>
          </a:outerShdw>
        </a:effectLst>
      </a:spPr>
      <a:bodyPr rot="0" spcFirstLastPara="0" vertOverflow="overflow" horzOverflow="overflow" vert="horz" wrap="square" lIns="365760" tIns="182880" rIns="274320" bIns="18288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MW-documents-custom" id="{D1496023-282E-A944-95C7-65CA02D678AC}" vid="{FA271BD8-BA6C-FF41-AD85-54A3ACB776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B0A910-E56F-4444-89BC-BA538B68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 Guidelines to Follow</vt:lpstr>
    </vt:vector>
  </TitlesOfParts>
  <Company>GLB Michigan Works!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 Guidelines to Follow</dc:title>
  <dc:subject/>
  <dc:creator>Microsoft Office User</dc:creator>
  <cp:keywords/>
  <dc:description/>
  <cp:lastModifiedBy>Sovis, Kristin</cp:lastModifiedBy>
  <cp:revision>2</cp:revision>
  <cp:lastPrinted>2023-02-08T19:19:00Z</cp:lastPrinted>
  <dcterms:created xsi:type="dcterms:W3CDTF">2023-03-06T21:55:00Z</dcterms:created>
  <dcterms:modified xsi:type="dcterms:W3CDTF">2023-03-06T21:55:00Z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